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2B" w:rsidRDefault="00C54A2B" w:rsidP="00C54A2B">
      <w:pPr>
        <w:pStyle w:val="a5"/>
        <w:shd w:val="clear" w:color="auto" w:fill="FFFFFF"/>
        <w:spacing w:before="0" w:beforeAutospacing="0" w:after="0" w:afterAutospacing="0"/>
        <w:jc w:val="center"/>
        <w:rPr>
          <w:rFonts w:ascii="微软雅黑" w:eastAsia="微软雅黑" w:hAnsi="微软雅黑"/>
          <w:b/>
          <w:bCs/>
          <w:color w:val="333333"/>
          <w:spacing w:val="10"/>
          <w:sz w:val="28"/>
          <w:szCs w:val="28"/>
        </w:rPr>
      </w:pPr>
      <w:r w:rsidRPr="00C54A2B">
        <w:rPr>
          <w:rFonts w:ascii="微软雅黑" w:eastAsia="微软雅黑" w:hAnsi="微软雅黑" w:hint="eastAsia"/>
          <w:b/>
          <w:bCs/>
          <w:color w:val="333333"/>
          <w:spacing w:val="10"/>
          <w:sz w:val="28"/>
          <w:szCs w:val="28"/>
        </w:rPr>
        <w:t>西藏玉龙铜业股份有限公司玉龙铜矿三期工程</w:t>
      </w:r>
    </w:p>
    <w:p w:rsidR="00C54A2B" w:rsidRPr="00C54A2B" w:rsidRDefault="00C54A2B" w:rsidP="00C54A2B">
      <w:pPr>
        <w:pStyle w:val="a5"/>
        <w:shd w:val="clear" w:color="auto" w:fill="FFFFFF"/>
        <w:spacing w:before="0" w:beforeAutospacing="0" w:after="0" w:afterAutospacing="0"/>
        <w:jc w:val="center"/>
        <w:rPr>
          <w:rFonts w:ascii="微软雅黑" w:eastAsia="微软雅黑" w:hAnsi="微软雅黑"/>
          <w:color w:val="333333"/>
          <w:spacing w:val="10"/>
          <w:sz w:val="28"/>
          <w:szCs w:val="28"/>
        </w:rPr>
      </w:pPr>
      <w:r w:rsidRPr="00C54A2B">
        <w:rPr>
          <w:rFonts w:ascii="微软雅黑" w:eastAsia="微软雅黑" w:hAnsi="微软雅黑" w:hint="eastAsia"/>
          <w:b/>
          <w:bCs/>
          <w:color w:val="333333"/>
          <w:spacing w:val="10"/>
          <w:sz w:val="28"/>
          <w:szCs w:val="28"/>
        </w:rPr>
        <w:t>环境影响报告书报批前公示</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Pr>
          <w:rFonts w:ascii="微软雅黑" w:eastAsia="微软雅黑" w:hAnsi="微软雅黑" w:hint="eastAsia"/>
          <w:color w:val="333333"/>
          <w:sz w:val="21"/>
          <w:szCs w:val="21"/>
        </w:rPr>
        <w:t>     </w:t>
      </w:r>
      <w:r w:rsidRPr="00C54A2B">
        <w:rPr>
          <w:rFonts w:ascii="微软雅黑" w:eastAsia="微软雅黑" w:hAnsi="微软雅黑" w:hint="eastAsia"/>
          <w:color w:val="333333"/>
          <w:sz w:val="28"/>
          <w:szCs w:val="28"/>
        </w:rPr>
        <w:t xml:space="preserve"> 《西藏玉龙铜业股份有限公司玉龙铜矿三期工程环境影响报告书》现已编制完成，拟上报</w:t>
      </w:r>
      <w:r w:rsidRPr="00C54A2B">
        <w:rPr>
          <w:rFonts w:ascii="微软雅黑" w:eastAsia="微软雅黑" w:hAnsi="微软雅黑" w:hint="eastAsia"/>
          <w:color w:val="333333"/>
          <w:sz w:val="28"/>
          <w:szCs w:val="28"/>
        </w:rPr>
        <w:t>西藏自治区</w:t>
      </w:r>
      <w:r w:rsidRPr="00C54A2B">
        <w:rPr>
          <w:rFonts w:ascii="微软雅黑" w:eastAsia="微软雅黑" w:hAnsi="微软雅黑" w:hint="eastAsia"/>
          <w:color w:val="333333"/>
          <w:sz w:val="28"/>
          <w:szCs w:val="28"/>
        </w:rPr>
        <w:t>生态环境</w:t>
      </w:r>
      <w:r w:rsidRPr="00C54A2B">
        <w:rPr>
          <w:rFonts w:ascii="微软雅黑" w:eastAsia="微软雅黑" w:hAnsi="微软雅黑" w:hint="eastAsia"/>
          <w:color w:val="333333"/>
          <w:sz w:val="28"/>
          <w:szCs w:val="28"/>
        </w:rPr>
        <w:t>厅</w:t>
      </w:r>
      <w:r w:rsidRPr="00C54A2B">
        <w:rPr>
          <w:rFonts w:ascii="微软雅黑" w:eastAsia="微软雅黑" w:hAnsi="微软雅黑" w:hint="eastAsia"/>
          <w:color w:val="333333"/>
          <w:sz w:val="28"/>
          <w:szCs w:val="28"/>
        </w:rPr>
        <w:t>审批，根据《中华人民共和国环境影响评价法》、《环境影响评价公众参与办法》（生态环境部令第4号）中的相关规定，现将环境影响报告书全文和公众参与说明进行公示（见附件），以听取社会各界对该项目的环境影响及有关环境保护工作的意见和建议。</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sidRPr="00C54A2B">
        <w:rPr>
          <w:rFonts w:ascii="微软雅黑" w:eastAsia="微软雅黑" w:hAnsi="微软雅黑" w:hint="eastAsia"/>
          <w:color w:val="333333"/>
          <w:sz w:val="28"/>
          <w:szCs w:val="28"/>
        </w:rPr>
        <w:t>建设单位名称：西藏玉龙铜业股份有限公司</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sidRPr="00C54A2B">
        <w:rPr>
          <w:rFonts w:ascii="微软雅黑" w:eastAsia="微软雅黑" w:hAnsi="微软雅黑" w:hint="eastAsia"/>
          <w:color w:val="333333"/>
          <w:sz w:val="28"/>
          <w:szCs w:val="28"/>
        </w:rPr>
        <w:t>通讯地址：西</w:t>
      </w:r>
      <w:bookmarkStart w:id="0" w:name="_GoBack"/>
      <w:bookmarkEnd w:id="0"/>
      <w:r w:rsidRPr="00C54A2B">
        <w:rPr>
          <w:rFonts w:ascii="微软雅黑" w:eastAsia="微软雅黑" w:hAnsi="微软雅黑" w:hint="eastAsia"/>
          <w:color w:val="333333"/>
          <w:sz w:val="28"/>
          <w:szCs w:val="28"/>
        </w:rPr>
        <w:t>藏自治区昌都市江达县青泥洞乡</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sidRPr="00C54A2B">
        <w:rPr>
          <w:rFonts w:ascii="微软雅黑" w:eastAsia="微软雅黑" w:hAnsi="微软雅黑" w:hint="eastAsia"/>
          <w:color w:val="333333"/>
          <w:sz w:val="28"/>
          <w:szCs w:val="28"/>
        </w:rPr>
        <w:t>联系人：</w:t>
      </w:r>
      <w:r w:rsidRPr="00C54A2B">
        <w:rPr>
          <w:rFonts w:hint="eastAsia"/>
          <w:bCs/>
          <w:sz w:val="28"/>
          <w:szCs w:val="28"/>
        </w:rPr>
        <w:t>杨军平</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sidRPr="00C54A2B">
        <w:rPr>
          <w:rFonts w:ascii="微软雅黑" w:eastAsia="微软雅黑" w:hAnsi="微软雅黑" w:hint="eastAsia"/>
          <w:color w:val="333333"/>
          <w:sz w:val="28"/>
          <w:szCs w:val="28"/>
        </w:rPr>
        <w:t>联系电话：</w:t>
      </w:r>
      <w:r w:rsidRPr="00C54A2B">
        <w:rPr>
          <w:bCs/>
          <w:sz w:val="28"/>
          <w:szCs w:val="28"/>
        </w:rPr>
        <w:t>15294438452</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sidRPr="00C54A2B">
        <w:rPr>
          <w:rFonts w:ascii="微软雅黑" w:eastAsia="微软雅黑" w:hAnsi="微软雅黑" w:hint="eastAsia"/>
          <w:color w:val="333333"/>
          <w:sz w:val="28"/>
          <w:szCs w:val="28"/>
        </w:rPr>
        <w:t>电子邮箱：</w:t>
      </w:r>
      <w:r w:rsidRPr="00C54A2B">
        <w:rPr>
          <w:bCs/>
          <w:sz w:val="28"/>
          <w:szCs w:val="28"/>
        </w:rPr>
        <w:t>372067542@qq.com</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sidRPr="00C54A2B">
        <w:rPr>
          <w:rFonts w:ascii="微软雅黑" w:eastAsia="微软雅黑" w:hAnsi="微软雅黑" w:hint="eastAsia"/>
          <w:color w:val="333333"/>
          <w:sz w:val="28"/>
          <w:szCs w:val="28"/>
        </w:rPr>
        <w:t>邮编：</w:t>
      </w:r>
      <w:r w:rsidRPr="00C54A2B">
        <w:rPr>
          <w:rFonts w:ascii="微软雅黑" w:eastAsia="微软雅黑" w:hAnsi="微软雅黑"/>
          <w:color w:val="333333"/>
          <w:sz w:val="28"/>
          <w:szCs w:val="28"/>
        </w:rPr>
        <w:t>854100</w:t>
      </w:r>
    </w:p>
    <w:p w:rsidR="00C54A2B" w:rsidRPr="00C54A2B" w:rsidRDefault="00C54A2B" w:rsidP="00C54A2B">
      <w:pPr>
        <w:pStyle w:val="a5"/>
        <w:shd w:val="clear" w:color="auto" w:fill="FFFFFF"/>
        <w:spacing w:before="0" w:beforeAutospacing="0" w:after="0" w:afterAutospacing="0"/>
        <w:rPr>
          <w:rFonts w:ascii="微软雅黑" w:eastAsia="微软雅黑" w:hAnsi="微软雅黑" w:hint="eastAsia"/>
          <w:color w:val="333333"/>
          <w:sz w:val="28"/>
          <w:szCs w:val="28"/>
        </w:rPr>
      </w:pPr>
      <w:r w:rsidRPr="00C54A2B">
        <w:rPr>
          <w:rFonts w:ascii="微软雅黑" w:eastAsia="微软雅黑" w:hAnsi="微软雅黑" w:hint="eastAsia"/>
          <w:color w:val="333333"/>
          <w:sz w:val="28"/>
          <w:szCs w:val="28"/>
        </w:rPr>
        <w:t>编制单位名称：中材地质工程勘查研究院有限公司</w:t>
      </w:r>
    </w:p>
    <w:p w:rsidR="00E64627" w:rsidRPr="00C54A2B" w:rsidRDefault="00E64627">
      <w:pPr>
        <w:rPr>
          <w:rFonts w:hint="eastAsia"/>
        </w:rPr>
      </w:pPr>
    </w:p>
    <w:sectPr w:rsidR="00E64627" w:rsidRPr="00C54A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15" w:rsidRDefault="00526015" w:rsidP="00C54A2B">
      <w:r>
        <w:separator/>
      </w:r>
    </w:p>
  </w:endnote>
  <w:endnote w:type="continuationSeparator" w:id="0">
    <w:p w:rsidR="00526015" w:rsidRDefault="00526015" w:rsidP="00C5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15" w:rsidRDefault="00526015" w:rsidP="00C54A2B">
      <w:r>
        <w:separator/>
      </w:r>
    </w:p>
  </w:footnote>
  <w:footnote w:type="continuationSeparator" w:id="0">
    <w:p w:rsidR="00526015" w:rsidRDefault="00526015" w:rsidP="00C5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10"/>
    <w:rsid w:val="0023241D"/>
    <w:rsid w:val="00407B6D"/>
    <w:rsid w:val="00526015"/>
    <w:rsid w:val="00846D10"/>
    <w:rsid w:val="0087456C"/>
    <w:rsid w:val="008C5BE7"/>
    <w:rsid w:val="00A33256"/>
    <w:rsid w:val="00B45B33"/>
    <w:rsid w:val="00C54A2B"/>
    <w:rsid w:val="00DC3E80"/>
    <w:rsid w:val="00E46E12"/>
    <w:rsid w:val="00E575B9"/>
    <w:rsid w:val="00E64627"/>
    <w:rsid w:val="00EE6981"/>
    <w:rsid w:val="00F2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B4E716-1061-4D72-AE71-1CB9692D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A2B"/>
    <w:rPr>
      <w:sz w:val="18"/>
      <w:szCs w:val="18"/>
    </w:rPr>
  </w:style>
  <w:style w:type="paragraph" w:styleId="a4">
    <w:name w:val="footer"/>
    <w:basedOn w:val="a"/>
    <w:link w:val="Char0"/>
    <w:uiPriority w:val="99"/>
    <w:unhideWhenUsed/>
    <w:rsid w:val="00C54A2B"/>
    <w:pPr>
      <w:tabs>
        <w:tab w:val="center" w:pos="4153"/>
        <w:tab w:val="right" w:pos="8306"/>
      </w:tabs>
      <w:snapToGrid w:val="0"/>
      <w:jc w:val="left"/>
    </w:pPr>
    <w:rPr>
      <w:sz w:val="18"/>
      <w:szCs w:val="18"/>
    </w:rPr>
  </w:style>
  <w:style w:type="character" w:customStyle="1" w:styleId="Char0">
    <w:name w:val="页脚 Char"/>
    <w:basedOn w:val="a0"/>
    <w:link w:val="a4"/>
    <w:uiPriority w:val="99"/>
    <w:rsid w:val="00C54A2B"/>
    <w:rPr>
      <w:sz w:val="18"/>
      <w:szCs w:val="18"/>
    </w:rPr>
  </w:style>
  <w:style w:type="paragraph" w:styleId="a5">
    <w:name w:val="Normal (Web)"/>
    <w:basedOn w:val="a"/>
    <w:uiPriority w:val="99"/>
    <w:semiHidden/>
    <w:unhideWhenUsed/>
    <w:rsid w:val="00C54A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c:creator>
  <cp:keywords/>
  <dc:description/>
  <cp:lastModifiedBy>hb</cp:lastModifiedBy>
  <cp:revision>2</cp:revision>
  <dcterms:created xsi:type="dcterms:W3CDTF">2024-10-09T01:37:00Z</dcterms:created>
  <dcterms:modified xsi:type="dcterms:W3CDTF">2024-10-09T01:42:00Z</dcterms:modified>
</cp:coreProperties>
</file>